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Letterhead"/>
        <w:tblW w:w="9480" w:type="dxa"/>
        <w:tblLook w:val="0480" w:firstRow="0" w:lastRow="0" w:firstColumn="1" w:lastColumn="0" w:noHBand="0" w:noVBand="1"/>
        <w:tblDescription w:val="This table contains the European Commission's logo in the left column and information about the signer's or writer's organisational entity in the right column."/>
      </w:tblPr>
      <w:tblGrid>
        <w:gridCol w:w="2400"/>
        <w:gridCol w:w="7080"/>
      </w:tblGrid>
      <w:sdt>
        <w:sdtPr>
          <w:rPr>
            <w:sz w:val="16"/>
          </w:rPr>
          <w:alias w:val="EC Header - Standard"/>
          <w:tag w:val="A4pCgmOjXaoPaysOY21Ij7-5QkCVxYFQ4ANGFaoRKN4I2"/>
          <w:id w:val="-1148510460"/>
        </w:sdtPr>
        <w:sdtEndPr/>
        <w:sdtContent>
          <w:tr w:rsidR="006A4572" w14:paraId="1E1B20E0" w14:textId="77777777" w:rsidTr="0031556F">
            <w:trPr>
              <w:cantSplit/>
            </w:trPr>
            <w:tc>
              <w:tcPr>
                <w:tcW w:w="2400" w:type="dxa"/>
              </w:tcPr>
              <w:p w14:paraId="21461B00" w14:textId="77777777" w:rsidR="006A4572" w:rsidRDefault="006A4572" w:rsidP="0031556F">
                <w:pPr>
                  <w:pStyle w:val="ZFlag"/>
                </w:pPr>
                <w:r>
                  <w:rPr>
                    <w:noProof/>
                    <w:lang w:eastAsia="hu-HU"/>
                  </w:rPr>
                  <w:drawing>
                    <wp:inline distT="0" distB="0" distL="0" distR="0" wp14:anchorId="43FCFF91" wp14:editId="5BE528D4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0" w:type="dxa"/>
              </w:tcPr>
              <w:p w14:paraId="1986A3E5" w14:textId="77777777" w:rsidR="006A4572" w:rsidRDefault="00646880" w:rsidP="0031556F">
                <w:pPr>
                  <w:pStyle w:val="ZCom"/>
                </w:pPr>
                <w:sdt>
                  <w:sdtPr>
                    <w:id w:val="-1401284437"/>
                    <w:dataBinding w:xpath="/Texts/OrgaRoot" w:storeItemID="{4EF90DE6-88B6-4264-9629-4D8DFDFE87D2}"/>
                    <w:text w:multiLine="1"/>
                  </w:sdtPr>
                  <w:sdtEndPr/>
                  <w:sdtContent>
                    <w:r w:rsidR="00E21E15">
                      <w:t>EURÓPAI BIZOTTSÁG</w:t>
                    </w:r>
                  </w:sdtContent>
                </w:sdt>
              </w:p>
              <w:p w14:paraId="5D4A5A50" w14:textId="77777777" w:rsidR="006A4572" w:rsidRDefault="00646880" w:rsidP="0031556F">
                <w:pPr>
                  <w:pStyle w:val="ZDGName"/>
                  <w:rPr>
                    <w:caps/>
                  </w:rPr>
                </w:pPr>
                <w:sdt>
                  <w:sdtPr>
                    <w:rPr>
                      <w:caps/>
                    </w:rPr>
                    <w:id w:val="-1793821569"/>
                    <w:dataBinding w:xpath="/Author/OrgaEntity1/HeadLine1" w:storeItemID="{5966F4CE-64CF-4967-B677-AC3076C0A231}"/>
                    <w:text w:multiLine="1"/>
                  </w:sdtPr>
                  <w:sdtEndPr/>
                  <w:sdtContent>
                    <w:r w:rsidR="00E21E15">
                      <w:rPr>
                        <w:caps/>
                      </w:rPr>
                      <w:t>KOMMUNIKÁCIÓS FŐIGAZGATÓSÁG</w:t>
                    </w:r>
                  </w:sdtContent>
                </w:sdt>
              </w:p>
              <w:p w14:paraId="08778BE7" w14:textId="77777777" w:rsidR="006A4572" w:rsidRDefault="006A4572" w:rsidP="0031556F">
                <w:pPr>
                  <w:pStyle w:val="ZDGName"/>
                </w:pPr>
              </w:p>
              <w:p w14:paraId="6D3ED26A" w14:textId="0C4B4F6A" w:rsidR="006A4572" w:rsidRDefault="001B3535" w:rsidP="001B3535">
                <w:pPr>
                  <w:pStyle w:val="ZDGName"/>
                  <w:rPr>
                    <w:b/>
                  </w:rPr>
                </w:pPr>
                <w:r>
                  <w:t xml:space="preserve">Magyarországi </w:t>
                </w:r>
                <w:sdt>
                  <w:sdtPr>
                    <w:id w:val="-1843456988"/>
                    <w:dataBinding w:xpath="/Author/OrgaEntity2/HeadLine1" w:storeItemID="{5966F4CE-64CF-4967-B677-AC3076C0A231}"/>
                    <w:text w:multiLine="1"/>
                  </w:sdtPr>
                  <w:sdtEndPr/>
                  <w:sdtContent>
                    <w:r w:rsidR="00E21E15">
                      <w:t>képviselet</w:t>
                    </w:r>
                  </w:sdtContent>
                </w:sdt>
              </w:p>
            </w:tc>
          </w:tr>
        </w:sdtContent>
      </w:sdt>
    </w:tbl>
    <w:p w14:paraId="026661F5" w14:textId="77777777" w:rsidR="00112435" w:rsidRDefault="00112435" w:rsidP="0025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344D7E9" w14:textId="0BC965F8" w:rsidR="00112435" w:rsidRPr="00A32D9A" w:rsidRDefault="00500EBD" w:rsidP="0025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32D9A">
        <w:rPr>
          <w:b/>
          <w:sz w:val="28"/>
          <w:szCs w:val="28"/>
        </w:rPr>
        <w:t xml:space="preserve">MEGHÍVÁS </w:t>
      </w:r>
    </w:p>
    <w:p w14:paraId="3A0F4928" w14:textId="12A46570" w:rsidR="00CF402E" w:rsidRPr="00A32D9A" w:rsidRDefault="00500EBD" w:rsidP="0025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32D9A">
        <w:rPr>
          <w:b/>
          <w:sz w:val="28"/>
          <w:szCs w:val="28"/>
        </w:rPr>
        <w:t>a Team EUROPE DIRECT hálózat</w:t>
      </w:r>
      <w:r w:rsidR="001B3535" w:rsidRPr="00A32D9A">
        <w:rPr>
          <w:b/>
          <w:sz w:val="28"/>
          <w:szCs w:val="28"/>
        </w:rPr>
        <w:t xml:space="preserve">ban </w:t>
      </w:r>
    </w:p>
    <w:p w14:paraId="44F9B043" w14:textId="1553CDB0" w:rsidR="00767675" w:rsidRDefault="001B3535" w:rsidP="00155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32D9A">
        <w:rPr>
          <w:b/>
          <w:sz w:val="28"/>
          <w:szCs w:val="28"/>
        </w:rPr>
        <w:t xml:space="preserve">való </w:t>
      </w:r>
      <w:r w:rsidR="008C097E" w:rsidRPr="00A32D9A">
        <w:rPr>
          <w:b/>
          <w:sz w:val="28"/>
          <w:szCs w:val="28"/>
        </w:rPr>
        <w:t>részvételre</w:t>
      </w:r>
      <w:r w:rsidR="00B85479" w:rsidRPr="00A32D9A">
        <w:rPr>
          <w:b/>
          <w:sz w:val="28"/>
          <w:szCs w:val="28"/>
        </w:rPr>
        <w:t xml:space="preserve"> </w:t>
      </w:r>
    </w:p>
    <w:p w14:paraId="4B068A77" w14:textId="77777777" w:rsidR="009E31B5" w:rsidRDefault="009E31B5" w:rsidP="00155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9EBDC6C" w14:textId="3840EB7A" w:rsidR="00916D0E" w:rsidRDefault="00916D0E" w:rsidP="00767675">
      <w:pPr>
        <w:tabs>
          <w:tab w:val="left" w:pos="1120"/>
        </w:tabs>
      </w:pPr>
      <w:r>
        <w:t xml:space="preserve">Az Európai Bizottság </w:t>
      </w:r>
      <w:r w:rsidR="001B3535">
        <w:t>Magyarországi K</w:t>
      </w:r>
      <w:r>
        <w:t>épviselete (a továbbiakban: a Bizottság képviselete) meg kívánja erősíteni az Európai Unióval és annak szakpolitikáival kapcsolatos témák terén, a polgárok körében folytatott tájékoztatási és szerepvállalást ösztönző tevékenységeit.</w:t>
      </w:r>
    </w:p>
    <w:p w14:paraId="02379AF8" w14:textId="0A00F759" w:rsidR="00666F0E" w:rsidRPr="00112435" w:rsidRDefault="00666F0E" w:rsidP="00500EBD">
      <w:pPr>
        <w:tabs>
          <w:tab w:val="left" w:pos="1120"/>
        </w:tabs>
      </w:pPr>
      <w:r>
        <w:t>Ezért a Bizottság képviselete létrehozza a</w:t>
      </w:r>
      <w:r>
        <w:rPr>
          <w:b/>
        </w:rPr>
        <w:t xml:space="preserve"> </w:t>
      </w:r>
      <w:r>
        <w:t xml:space="preserve">Team EUROPE DIRECT-et, amely egy független, inspiráló, uniós témákban és kommunikációban </w:t>
      </w:r>
      <w:bookmarkStart w:id="0" w:name="_GoBack"/>
      <w:bookmarkEnd w:id="0"/>
      <w:r>
        <w:t xml:space="preserve">egyaránt jártas </w:t>
      </w:r>
      <w:r w:rsidR="001F61C5">
        <w:t>szakértők</w:t>
      </w:r>
      <w:r>
        <w:t>b</w:t>
      </w:r>
      <w:r w:rsidR="001F61C5">
        <w:t>ő</w:t>
      </w:r>
      <w:r>
        <w:t xml:space="preserve">l álló hálózat, melynek </w:t>
      </w:r>
      <w:r>
        <w:rPr>
          <w:b/>
        </w:rPr>
        <w:t>célja az Európai Unióról folytatott nyilvános vita ösztönzése</w:t>
      </w:r>
      <w:r>
        <w:t xml:space="preserve">. </w:t>
      </w:r>
    </w:p>
    <w:p w14:paraId="5D9D7502" w14:textId="09F8CA3A" w:rsidR="007101BF" w:rsidRPr="00DF7B34" w:rsidRDefault="00215BEF" w:rsidP="00215BEF">
      <w:r>
        <w:t xml:space="preserve">A Team EUROPE DIRECT tagjai a Bizottság képviseletével szoros együttműködésben dolgoznak, de nem a Bizottság nevében nyilatkoznak. </w:t>
      </w:r>
      <w:r>
        <w:rPr>
          <w:b/>
        </w:rPr>
        <w:t>A Bizottságtól függetlenek</w:t>
      </w:r>
      <w:r>
        <w:t>, szívesen látják el közönségüket az Európai Unióval kapcsolatos, megfelelően alátámasztott, objektív és torzításoktól mentes információkkal, ezzel ösztönözve és segítve a polgárokat, hogy jobban megértsék az uniós szakpolitikákat, és hogy aktívan részt vegyenek az Európai Unió demokratikus életében.</w:t>
      </w:r>
    </w:p>
    <w:p w14:paraId="2DB6024E" w14:textId="1051E7EE" w:rsidR="00CA1E07" w:rsidRPr="00957B3B" w:rsidRDefault="009D7F27" w:rsidP="00957B3B">
      <w:pPr>
        <w:pStyle w:val="Heading1"/>
        <w:numPr>
          <w:ilvl w:val="0"/>
          <w:numId w:val="1"/>
        </w:numPr>
        <w:spacing w:after="240"/>
        <w:ind w:left="714" w:hanging="357"/>
        <w:rPr>
          <w:b/>
        </w:rPr>
      </w:pPr>
      <w:r>
        <w:rPr>
          <w:b/>
        </w:rPr>
        <w:t>Kiket keresünk?</w:t>
      </w:r>
      <w:r>
        <w:tab/>
      </w:r>
    </w:p>
    <w:p w14:paraId="3A832A07" w14:textId="298E250E" w:rsidR="00CA1E07" w:rsidRDefault="002A38C7" w:rsidP="00CA1E07">
      <w:r>
        <w:t>A Team EUROPE DIRECT hálózatba olyan, bármely uniós tagállamból származó tagokat keresünk, akik:</w:t>
      </w:r>
    </w:p>
    <w:p w14:paraId="54F01127" w14:textId="27B700F7" w:rsidR="00CA1E07" w:rsidRDefault="004850FC" w:rsidP="00CA1E07">
      <w:pPr>
        <w:pStyle w:val="ListParagraph"/>
        <w:numPr>
          <w:ilvl w:val="0"/>
          <w:numId w:val="2"/>
        </w:numPr>
      </w:pPr>
      <w:r>
        <w:t xml:space="preserve">megalapozott tudással rendelkeznek az EU-ról, annak működéséről, </w:t>
      </w:r>
      <w:r w:rsidR="00821457">
        <w:t xml:space="preserve">a </w:t>
      </w:r>
      <w:r>
        <w:t>legújabb fejl</w:t>
      </w:r>
      <w:r w:rsidR="001B3535">
        <w:t>eményekről</w:t>
      </w:r>
      <w:r>
        <w:t xml:space="preserve"> és meghatározó kezdeményezéseiről; </w:t>
      </w:r>
    </w:p>
    <w:p w14:paraId="5B5C821B" w14:textId="77777777" w:rsidR="001B3535" w:rsidRDefault="00EE6E68" w:rsidP="00CA1E07">
      <w:pPr>
        <w:pStyle w:val="ListParagraph"/>
        <w:numPr>
          <w:ilvl w:val="0"/>
          <w:numId w:val="2"/>
        </w:numPr>
      </w:pPr>
      <w:r>
        <w:t>jártasak legalább egy uniós szakpolitikai területen;</w:t>
      </w:r>
      <w:r w:rsidR="001B3535">
        <w:t xml:space="preserve"> </w:t>
      </w:r>
    </w:p>
    <w:p w14:paraId="18CEF15E" w14:textId="0BD112E5" w:rsidR="00CA1E07" w:rsidRDefault="001B3535" w:rsidP="00CA1E07">
      <w:pPr>
        <w:pStyle w:val="ListParagraph"/>
        <w:numPr>
          <w:ilvl w:val="0"/>
          <w:numId w:val="2"/>
        </w:numPr>
      </w:pPr>
      <w:r>
        <w:t>lehetőleg rendelkeznek felsőoktatási oktatási gyakorlattal;</w:t>
      </w:r>
    </w:p>
    <w:p w14:paraId="560E61B6" w14:textId="785A52FB" w:rsidR="00F213D5" w:rsidRDefault="00F213D5" w:rsidP="00EE6E68">
      <w:pPr>
        <w:pStyle w:val="ListParagraph"/>
        <w:numPr>
          <w:ilvl w:val="0"/>
          <w:numId w:val="2"/>
        </w:numPr>
      </w:pPr>
      <w:r>
        <w:t xml:space="preserve">erős kommunikációs készségekkel rendelkeznek, például rendszeresen felszólalnak vitákon vagy konferenciákon, eseményeken, panelbeszélgetéseken, workshopokon, képzéseken, vagy részt vesznek, illetve közreműködnek ezek szervezésében, moderálásában, többek között a részvételi demokrácia módszereit is alkalmazva, illetve jelen vannak a médiában (rádió-/televíziós műsorokban szerepelnek), vagy újságcikkeket publikálnak. </w:t>
      </w:r>
    </w:p>
    <w:p w14:paraId="126D521F" w14:textId="6377FA29" w:rsidR="007101BF" w:rsidRDefault="001B3535" w:rsidP="00933FE7">
      <w:r>
        <w:t xml:space="preserve">Magyarul </w:t>
      </w:r>
      <w:r w:rsidR="00933FE7">
        <w:t xml:space="preserve">anyanyelvi </w:t>
      </w:r>
      <w:r>
        <w:t xml:space="preserve">szinten </w:t>
      </w:r>
      <w:r w:rsidR="00933FE7">
        <w:t>beszél</w:t>
      </w:r>
      <w:r>
        <w:t>nek</w:t>
      </w:r>
      <w:r w:rsidR="00933FE7">
        <w:t>, emellett megfelelő (legalább C1-es szintű) angol nyelvtudással és informatikai készségekkel is rendelkeznek, hogy könnyen hozzá tudjanak férni a Bizottság által rendelkezésre bocsátott információkhoz vagy képzésekhez.</w:t>
      </w:r>
    </w:p>
    <w:p w14:paraId="604EE4F2" w14:textId="55F8E21C" w:rsidR="008B3A49" w:rsidRDefault="008B3A49" w:rsidP="008B3A49">
      <w:r>
        <w:lastRenderedPageBreak/>
        <w:t xml:space="preserve">Annak biztosítása érdekében, hogy a Team EUROPE DIRECT tagjai pártatlanok legyenek, és a közönségüknek hiteles, tényszerű és elfogulatlan információkkal szolgáljanak, </w:t>
      </w:r>
      <w:r w:rsidR="00AD081C">
        <w:t xml:space="preserve">nem megengedett, hogy aktív kapcsolatban legyenek </w:t>
      </w:r>
      <w:r>
        <w:t xml:space="preserve">politikai pártokkal. Ez azt jelenti, hogy </w:t>
      </w:r>
      <w:r w:rsidR="00AD081C">
        <w:t xml:space="preserve">politikai pártban </w:t>
      </w:r>
      <w:r>
        <w:t xml:space="preserve">tisztség betöltése vagy aktív </w:t>
      </w:r>
      <w:r w:rsidR="00AD081C">
        <w:t>párt</w:t>
      </w:r>
      <w:r>
        <w:t>tag</w:t>
      </w:r>
      <w:r w:rsidR="00AD081C">
        <w:t xml:space="preserve">ság </w:t>
      </w:r>
      <w:r w:rsidR="00A32D9A">
        <w:t xml:space="preserve">(pl. gyakori és aktív részvétel, valamint szerepvállalás a pártpolitikai eseményeken) </w:t>
      </w:r>
      <w:r w:rsidR="00AD081C">
        <w:t>kizáró o</w:t>
      </w:r>
      <w:r w:rsidR="00A32D9A">
        <w:t>k.</w:t>
      </w:r>
    </w:p>
    <w:p w14:paraId="7F1FE850" w14:textId="54F0055A" w:rsidR="00A17F68" w:rsidRPr="00957B3B" w:rsidRDefault="00933FE7" w:rsidP="00957B3B">
      <w:pPr>
        <w:pStyle w:val="Style1"/>
        <w:numPr>
          <w:ilvl w:val="0"/>
          <w:numId w:val="1"/>
        </w:numPr>
        <w:spacing w:after="240"/>
        <w:ind w:left="714" w:hanging="357"/>
        <w:rPr>
          <w:b/>
        </w:rPr>
      </w:pPr>
      <w:r>
        <w:rPr>
          <w:b/>
        </w:rPr>
        <w:t>Mi a Team EUROPE DIRECT-tagok feladata?</w:t>
      </w:r>
    </w:p>
    <w:p w14:paraId="06204ABD" w14:textId="1A36E60D" w:rsidR="00D35698" w:rsidRDefault="001A1DEF" w:rsidP="001A1DEF">
      <w:r>
        <w:t xml:space="preserve">A Team EUROPE DIRECT tagjai szakértelmüknek megfelelő </w:t>
      </w:r>
      <w:r>
        <w:rPr>
          <w:b/>
        </w:rPr>
        <w:t xml:space="preserve">vitákon vagy konferenciákon, eseményeken, panelbeszélgetéseken, workshopokon, képzéseken, rádió-/televíziós műsorokban, újságcikkek publikálásában </w:t>
      </w:r>
      <w:r>
        <w:t xml:space="preserve">stb. vesznek részt. </w:t>
      </w:r>
    </w:p>
    <w:p w14:paraId="5F6AC9EC" w14:textId="2B65108B" w:rsidR="00A82AD9" w:rsidRDefault="00A82AD9" w:rsidP="00A82AD9">
      <w:r>
        <w:t>A Team EUROPE DIRECT-tagok valamely eseményen való részvételét kérheti a Bizottság képviselete, de maga a Team EUROPE DIRECT-tag is javasolhatja. Utóbbi esetben a Bizottság képviseletének előzetes írásbeli hozzájárulása szükséges ahhoz, hogy a tag Team EUROPE DIRECT-tagként vehessen részt az eseményen.</w:t>
      </w:r>
    </w:p>
    <w:p w14:paraId="1FDFF57A" w14:textId="026E802A" w:rsidR="00D35698" w:rsidRDefault="00D35698" w:rsidP="00D35698">
      <w:r>
        <w:t xml:space="preserve">A Team EUROPE DIRECT-tagokat emellett a </w:t>
      </w:r>
      <w:r>
        <w:rPr>
          <w:b/>
        </w:rPr>
        <w:t>közösségi médiában</w:t>
      </w:r>
      <w:r>
        <w:t xml:space="preserve"> való aktivitásra is ösztönözzük, annak érdekében, hogy át tudják adni az Európai Bizottság üzeneteit, valamint hogy az EU-val kapcsolatos vitákat kezdeményezzenek.</w:t>
      </w:r>
    </w:p>
    <w:p w14:paraId="61293525" w14:textId="77777777" w:rsidR="007101BF" w:rsidRDefault="00DA1CB5" w:rsidP="001A1DEF">
      <w:r>
        <w:t>A tagokat minden alkalommal arra kérjük, hogy egyértelműen jelezzék, hogy nem a Bizottság nevében nyilatkoznak.</w:t>
      </w:r>
    </w:p>
    <w:p w14:paraId="6DD9015D" w14:textId="4E9910E0" w:rsidR="00267E98" w:rsidRPr="00D61449" w:rsidRDefault="00215BEF" w:rsidP="001A1DEF">
      <w:r>
        <w:t xml:space="preserve">Az EUROPE DIRECT-tagoknak együtt kell működniük a helyi </w:t>
      </w:r>
      <w:hyperlink r:id="rId9" w:history="1">
        <w:r>
          <w:rPr>
            <w:rStyle w:val="Hyperlink"/>
          </w:rPr>
          <w:t>EUROPE DIRECT-központokkal</w:t>
        </w:r>
      </w:hyperlink>
      <w:r>
        <w:t xml:space="preserve"> és más </w:t>
      </w:r>
      <w:hyperlink r:id="rId10" w:history="1">
        <w:r>
          <w:rPr>
            <w:rStyle w:val="Hyperlink"/>
          </w:rPr>
          <w:t>uniós kapcsolattartási központokkal</w:t>
        </w:r>
      </w:hyperlink>
      <w:r>
        <w:t xml:space="preserve">, hogy minden lehetséges együttműködési lehetőséget ki tudjanak aknázni, ideértve a központok logisztikai kapacitását is, a rendezvények szervezéséhez és a közönség számának növeléséhez. </w:t>
      </w:r>
    </w:p>
    <w:p w14:paraId="62D10AF5" w14:textId="5EF2B645" w:rsidR="00A82AD9" w:rsidRDefault="002F6E49" w:rsidP="001A1DEF">
      <w:r>
        <w:t xml:space="preserve">A Team EUROPE DIRECT-tagok minden évben kitöltenek egy, az Európai Bizottság által rendelkezésre bocsátott, a tevékenységükkel kapcsolatos kérdőívet. </w:t>
      </w:r>
    </w:p>
    <w:p w14:paraId="2B20B614" w14:textId="220A873A" w:rsidR="004168D4" w:rsidRPr="00957B3B" w:rsidRDefault="004168D4" w:rsidP="00957B3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hAnsiTheme="majorHAnsi"/>
          <w:b/>
          <w:color w:val="2E74B5" w:themeColor="accent1" w:themeShade="BF"/>
          <w:sz w:val="32"/>
        </w:rPr>
        <w:t>Milyen segítséget nyújt a Bizottság képviselete és a Bizottság brüsszeli székhelye?</w:t>
      </w:r>
    </w:p>
    <w:p w14:paraId="7A9FCC54" w14:textId="21B3DC0C" w:rsidR="00EF15F3" w:rsidRDefault="00EF15F3" w:rsidP="007101BF">
      <w:pPr>
        <w:spacing w:after="0"/>
      </w:pPr>
      <w:r>
        <w:t xml:space="preserve">A Bizottság releváns információforrásokat, például online képzéseket, hírleveleket stb. tesz elérhetővé a Team EUROPE DIRECT-tagok számára. </w:t>
      </w:r>
    </w:p>
    <w:p w14:paraId="19988069" w14:textId="77777777" w:rsidR="00A32D9A" w:rsidRDefault="00A32D9A" w:rsidP="00EF15F3"/>
    <w:p w14:paraId="5F6E9C3D" w14:textId="370A1A1C" w:rsidR="00D35698" w:rsidRDefault="00267E98" w:rsidP="00EF15F3">
      <w:r>
        <w:t xml:space="preserve">Éves üléseket és/vagy képzéseket szervez </w:t>
      </w:r>
      <w:r w:rsidR="001B3535">
        <w:t>Magyarországon</w:t>
      </w:r>
      <w:r>
        <w:t xml:space="preserve">, továbbá alkalmanként Brüsszelben is szervezhet </w:t>
      </w:r>
      <w:r w:rsidR="008C097E">
        <w:t>találkozókat és képzéseket</w:t>
      </w:r>
      <w:r>
        <w:t xml:space="preserve">. A brüsszeli ülések esetében a Bizottság fedezi az utazás és a szállás költségeit. </w:t>
      </w:r>
    </w:p>
    <w:p w14:paraId="316CB564" w14:textId="6333CFDF" w:rsidR="006F13C9" w:rsidRDefault="00EF15F3" w:rsidP="001A1DEF">
      <w:r>
        <w:t xml:space="preserve">A Team EUROPE DIRECT hálózat tevékenységét a képviselet a weboldalán keresztül és egyéb megfelelő módokon népszerűsíti. </w:t>
      </w:r>
    </w:p>
    <w:p w14:paraId="55BA8F61" w14:textId="44F5A2FC" w:rsidR="00DA1CB5" w:rsidRDefault="00ED7D7E" w:rsidP="001A1DEF">
      <w:r>
        <w:t>A Bizottság képviselete, amikor felkér egy Team Europe Direct-tagot valamely eseményen való részvételre, a rendelkezésre álló költségvetési forrásoktól függően egyösszegű kifizetést ajánl fel</w:t>
      </w:r>
      <w:r w:rsidR="001B3535">
        <w:t>, amely 180 EUR, ha az esemény helyszíne a tag lakóhelyétől nem esik távolabb, mint 60 km</w:t>
      </w:r>
      <w:r>
        <w:t xml:space="preserve">. </w:t>
      </w:r>
      <w:r w:rsidR="001B3535">
        <w:t xml:space="preserve">Ha az esemény helyszínének távolsága a tag lakóhelyétől meghaladja a 60 </w:t>
      </w:r>
      <w:r w:rsidR="001B3535">
        <w:lastRenderedPageBreak/>
        <w:t>kilométert, akkor a költségtérítés összege 360 EUR.</w:t>
      </w:r>
      <w:r>
        <w:t xml:space="preserve"> Ha a részvétel a Team EUROPE DIRECT-tag kezdeményezésére történik, a Bizottság képviselete minden esetben külön vizsgálja meg, hogy felajánlható-e az egyösszegű kifizetés. A Team Europe Direct-tagot mindkét esetben még a részvétel előtt értesítik, és az egyösszegű kifizetést azután kapja meg, hogy az esemény szervezője megerősítette, hogy a tag részt vett az eseményen.</w:t>
      </w:r>
    </w:p>
    <w:p w14:paraId="2A558929" w14:textId="77777777" w:rsidR="006C6C8E" w:rsidRPr="00957B3B" w:rsidRDefault="006C6C8E" w:rsidP="00957B3B">
      <w:pPr>
        <w:pStyle w:val="Style1"/>
        <w:numPr>
          <w:ilvl w:val="0"/>
          <w:numId w:val="1"/>
        </w:numPr>
        <w:spacing w:after="240"/>
        <w:rPr>
          <w:b/>
        </w:rPr>
      </w:pPr>
      <w:r>
        <w:rPr>
          <w:b/>
        </w:rPr>
        <w:t>Hogyan lehet valaki a Team EUROPE DIRECT tagja?</w:t>
      </w:r>
    </w:p>
    <w:p w14:paraId="2E7BA769" w14:textId="77777777" w:rsidR="006C6C8E" w:rsidRDefault="006C6C8E" w:rsidP="006C6C8E">
      <w:r>
        <w:t>Azoknak, akik a Team EUROPE DIRECT tagjai szeretnének lenni, a következő dokumentumokat kell benyújtaniuk:</w:t>
      </w:r>
    </w:p>
    <w:p w14:paraId="58D245DA" w14:textId="359337F0" w:rsidR="006C6C8E" w:rsidRDefault="00F50EE2" w:rsidP="006C6C8E">
      <w:pPr>
        <w:pStyle w:val="ListParagraph"/>
        <w:numPr>
          <w:ilvl w:val="0"/>
          <w:numId w:val="5"/>
        </w:numPr>
      </w:pPr>
      <w:r>
        <w:t xml:space="preserve">online </w:t>
      </w:r>
      <w:r w:rsidR="006C6C8E">
        <w:t xml:space="preserve">jelentkezési lap </w:t>
      </w:r>
      <w:r>
        <w:t>angolul</w:t>
      </w:r>
      <w:r w:rsidR="006C6C8E">
        <w:t>;</w:t>
      </w:r>
    </w:p>
    <w:p w14:paraId="15CEACD1" w14:textId="01284D14" w:rsidR="006C6C8E" w:rsidRDefault="006C6C8E" w:rsidP="006C6C8E">
      <w:pPr>
        <w:pStyle w:val="ListParagraph"/>
        <w:numPr>
          <w:ilvl w:val="0"/>
          <w:numId w:val="3"/>
        </w:numPr>
      </w:pPr>
      <w:r>
        <w:t>motivációs levél</w:t>
      </w:r>
      <w:r w:rsidR="00F50EE2">
        <w:t xml:space="preserve"> magyarul</w:t>
      </w:r>
      <w:r>
        <w:t>, amely tartalmazza a jelentkező tevékenységének helyszínét, szakterületeit és kommunikációs készségeit;</w:t>
      </w:r>
      <w:r w:rsidR="00B109C0">
        <w:t xml:space="preserve"> valamint listázva az elmúlt két</w:t>
      </w:r>
      <w:r w:rsidR="001B3535">
        <w:t xml:space="preserve"> évben tartott </w:t>
      </w:r>
      <w:r w:rsidR="00B65D32">
        <w:t xml:space="preserve">(i) </w:t>
      </w:r>
      <w:r w:rsidR="001B3535">
        <w:t xml:space="preserve">előadásait és egyéb aktív szerepeléseit </w:t>
      </w:r>
      <w:r w:rsidR="00B65D32">
        <w:t xml:space="preserve">pl. </w:t>
      </w:r>
      <w:r w:rsidR="001B3535">
        <w:t>konfer</w:t>
      </w:r>
      <w:r w:rsidR="00B65D32">
        <w:t>e</w:t>
      </w:r>
      <w:r w:rsidR="001B3535">
        <w:t>nciák</w:t>
      </w:r>
      <w:r w:rsidR="00B65D32">
        <w:t>o</w:t>
      </w:r>
      <w:r w:rsidR="001B3535">
        <w:t>n</w:t>
      </w:r>
      <w:r w:rsidR="00B65D32">
        <w:t xml:space="preserve">, workshopokon; (ii) tudományos publikációit; és (iii) </w:t>
      </w:r>
      <w:r w:rsidR="00F50EE2">
        <w:t xml:space="preserve">az elmúlt hat hónap </w:t>
      </w:r>
      <w:r w:rsidR="00B65D32">
        <w:t>médiamegjelenéseit</w:t>
      </w:r>
      <w:r w:rsidR="003D41C1">
        <w:t>;</w:t>
      </w:r>
    </w:p>
    <w:p w14:paraId="34C881A1" w14:textId="29365DED" w:rsidR="006C6C8E" w:rsidRDefault="00F50EE2" w:rsidP="006C6C8E">
      <w:pPr>
        <w:pStyle w:val="ListParagraph"/>
        <w:numPr>
          <w:ilvl w:val="0"/>
          <w:numId w:val="3"/>
        </w:numPr>
      </w:pPr>
      <w:r>
        <w:t>önéletrajz magyarul</w:t>
      </w:r>
      <w:r w:rsidR="006C6C8E">
        <w:t>.</w:t>
      </w:r>
    </w:p>
    <w:p w14:paraId="08FA2B39" w14:textId="774611F7" w:rsidR="006C6C8E" w:rsidRDefault="006C6C8E" w:rsidP="00112435">
      <w:r>
        <w:t>A jelentkezés benyújtási határideje</w:t>
      </w:r>
      <w:r w:rsidR="00B109C0">
        <w:t xml:space="preserve"> 2023. szeptember 15</w:t>
      </w:r>
      <w:r w:rsidR="008B3A49">
        <w:t>.</w:t>
      </w:r>
    </w:p>
    <w:p w14:paraId="562C1E0D" w14:textId="52C2FCA9" w:rsidR="00B109C0" w:rsidRPr="005608C8" w:rsidRDefault="00B109C0" w:rsidP="00112435">
      <w:r>
        <w:t xml:space="preserve">Jelentkezni a következő weboldalon lehet: </w:t>
      </w:r>
      <w:hyperlink r:id="rId11" w:history="1">
        <w:r>
          <w:rPr>
            <w:rStyle w:val="Hyperlink"/>
          </w:rPr>
          <w:t>https://ec.europa.eu/eusurvey/runner/Application-Form-Team-EUROPE-DIRECT-2023</w:t>
        </w:r>
      </w:hyperlink>
      <w:r w:rsidR="005608C8" w:rsidRPr="005608C8">
        <w:t>.</w:t>
      </w:r>
    </w:p>
    <w:p w14:paraId="6E382E14" w14:textId="47ECA5C1" w:rsidR="006C6C8E" w:rsidRDefault="006C6C8E" w:rsidP="006C6C8E">
      <w:r>
        <w:t xml:space="preserve">A Bizottság képviselete az önéletrajz, a motivációs levél és amennyiben szükséges, egy interjú alapján </w:t>
      </w:r>
      <w:r w:rsidR="008B3A49">
        <w:t>15-20</w:t>
      </w:r>
      <w:r w:rsidR="00822CF7">
        <w:t xml:space="preserve"> </w:t>
      </w:r>
      <w:r>
        <w:t xml:space="preserve">személy jelentkezését fogja elfogadni. A hálózat létrehozása során a Bizottság képviselete arra fog törekedni, hogy a tagok </w:t>
      </w:r>
      <w:r w:rsidR="00821457">
        <w:t xml:space="preserve">a </w:t>
      </w:r>
      <w:r w:rsidR="008B3A49">
        <w:t>regionális</w:t>
      </w:r>
      <w:r w:rsidR="00821457">
        <w:t xml:space="preserve"> eloszlás, a nemek aránya és a fő szakterületek vonatkozásában</w:t>
      </w:r>
      <w:r w:rsidR="008B3A49">
        <w:t xml:space="preserve"> </w:t>
      </w:r>
      <w:r w:rsidR="001652A8">
        <w:t>kiegyensúlyozva</w:t>
      </w:r>
      <w:r w:rsidR="008B3A49">
        <w:t xml:space="preserve"> legyenek kiválasztva</w:t>
      </w:r>
      <w:r w:rsidR="00821457">
        <w:t>.</w:t>
      </w:r>
      <w:r>
        <w:t xml:space="preserve"> A jelentkezés eredményéről minden jelentkezőt e-mailben értesítünk. </w:t>
      </w:r>
    </w:p>
    <w:p w14:paraId="06C33EFD" w14:textId="77F69820" w:rsidR="00355532" w:rsidRDefault="00355532" w:rsidP="006C6C8E">
      <w:r>
        <w:t xml:space="preserve">Amennyiben a </w:t>
      </w:r>
      <w:r w:rsidR="00B109C0">
        <w:t xml:space="preserve">2023. szeptember </w:t>
      </w:r>
      <w:r w:rsidR="008B3A49">
        <w:t>1</w:t>
      </w:r>
      <w:r w:rsidR="00B109C0">
        <w:t>5</w:t>
      </w:r>
      <w:r>
        <w:t xml:space="preserve">-i határidőig nem lesz legalább </w:t>
      </w:r>
      <w:r w:rsidR="008B3A49">
        <w:t>15-20</w:t>
      </w:r>
      <w:r>
        <w:t xml:space="preserve"> jelentkező, a határidő meghosszabbítható. </w:t>
      </w:r>
    </w:p>
    <w:p w14:paraId="7C4C9BC4" w14:textId="5E9C7F96" w:rsidR="006C6C8E" w:rsidRDefault="006C6C8E" w:rsidP="006C6C8E">
      <w:r>
        <w:t>A Team EUROPE DIRECT hálózat tagjainak alá kell írniuk egy, a Team EUROPE DIRECT hálózati tagságáról szóló egyetértési me</w:t>
      </w:r>
      <w:r w:rsidR="00B109C0">
        <w:t xml:space="preserve">gállapodást. </w:t>
      </w:r>
    </w:p>
    <w:p w14:paraId="34D780A0" w14:textId="77777777" w:rsidR="005608C8" w:rsidRDefault="005608C8" w:rsidP="006C6C8E"/>
    <w:p w14:paraId="019ECBCC" w14:textId="16775E4E" w:rsidR="00AE0DE9" w:rsidRPr="00CA1E07" w:rsidRDefault="005608C8" w:rsidP="009052EB">
      <w:pPr>
        <w:jc w:val="center"/>
      </w:pPr>
      <w:r>
        <w:rPr>
          <w:noProof/>
          <w:lang w:eastAsia="hu-HU"/>
        </w:rPr>
        <w:drawing>
          <wp:inline distT="0" distB="0" distL="0" distR="0" wp14:anchorId="0DD71753" wp14:editId="4187EC0C">
            <wp:extent cx="2942590" cy="1267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DE9" w:rsidRPr="00CA1E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4D65" w14:textId="77777777" w:rsidR="0070228C" w:rsidRDefault="0070228C" w:rsidP="00804134">
      <w:pPr>
        <w:spacing w:after="0"/>
      </w:pPr>
      <w:r>
        <w:separator/>
      </w:r>
    </w:p>
  </w:endnote>
  <w:endnote w:type="continuationSeparator" w:id="0">
    <w:p w14:paraId="34E581CA" w14:textId="77777777" w:rsidR="0070228C" w:rsidRDefault="0070228C" w:rsidP="008041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AFCB" w14:textId="77777777" w:rsidR="00804134" w:rsidRDefault="00804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617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7B9772" w14:textId="1E7CDE1F" w:rsidR="00804134" w:rsidRDefault="008041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880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</w:rPr>
          <w:t>Oldal</w:t>
        </w:r>
      </w:p>
    </w:sdtContent>
  </w:sdt>
  <w:p w14:paraId="096DF710" w14:textId="77777777" w:rsidR="00804134" w:rsidRDefault="00804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FB9F" w14:textId="77777777" w:rsidR="00804134" w:rsidRDefault="00804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96B3" w14:textId="77777777" w:rsidR="0070228C" w:rsidRDefault="0070228C" w:rsidP="00804134">
      <w:pPr>
        <w:spacing w:after="0"/>
      </w:pPr>
      <w:r>
        <w:separator/>
      </w:r>
    </w:p>
  </w:footnote>
  <w:footnote w:type="continuationSeparator" w:id="0">
    <w:p w14:paraId="5975AE7E" w14:textId="77777777" w:rsidR="0070228C" w:rsidRDefault="0070228C" w:rsidP="008041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11C4" w14:textId="77777777" w:rsidR="00804134" w:rsidRDefault="00804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6FD3" w14:textId="77777777" w:rsidR="00804134" w:rsidRDefault="00804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9166" w14:textId="77777777" w:rsidR="00804134" w:rsidRDefault="00804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4CA"/>
    <w:multiLevelType w:val="hybridMultilevel"/>
    <w:tmpl w:val="35148E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3A0"/>
    <w:multiLevelType w:val="hybridMultilevel"/>
    <w:tmpl w:val="D682C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3DD9"/>
    <w:multiLevelType w:val="hybridMultilevel"/>
    <w:tmpl w:val="3D38F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596495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3F7A"/>
    <w:multiLevelType w:val="hybridMultilevel"/>
    <w:tmpl w:val="E6A4B6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B28AD"/>
    <w:multiLevelType w:val="hybridMultilevel"/>
    <w:tmpl w:val="3FC84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75DA8"/>
    <w:multiLevelType w:val="hybridMultilevel"/>
    <w:tmpl w:val="7CB47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91F51"/>
    <w:multiLevelType w:val="hybridMultilevel"/>
    <w:tmpl w:val="BAB89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596495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1208E"/>
    <w:multiLevelType w:val="hybridMultilevel"/>
    <w:tmpl w:val="71C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596495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A4572"/>
    <w:rsid w:val="000032E4"/>
    <w:rsid w:val="0003721C"/>
    <w:rsid w:val="00043ED7"/>
    <w:rsid w:val="0004797D"/>
    <w:rsid w:val="00082367"/>
    <w:rsid w:val="000E56A3"/>
    <w:rsid w:val="000F0B34"/>
    <w:rsid w:val="00112435"/>
    <w:rsid w:val="00115B81"/>
    <w:rsid w:val="001171AA"/>
    <w:rsid w:val="001427D9"/>
    <w:rsid w:val="0015546B"/>
    <w:rsid w:val="001652A8"/>
    <w:rsid w:val="001A1DEF"/>
    <w:rsid w:val="001B3535"/>
    <w:rsid w:val="001E0A5F"/>
    <w:rsid w:val="001F61C5"/>
    <w:rsid w:val="00215BEF"/>
    <w:rsid w:val="0022299C"/>
    <w:rsid w:val="00225BB6"/>
    <w:rsid w:val="00256B8C"/>
    <w:rsid w:val="00267E98"/>
    <w:rsid w:val="002A38C7"/>
    <w:rsid w:val="002D4829"/>
    <w:rsid w:val="002F3356"/>
    <w:rsid w:val="002F6E49"/>
    <w:rsid w:val="00312C00"/>
    <w:rsid w:val="0031556F"/>
    <w:rsid w:val="0033133D"/>
    <w:rsid w:val="0033152C"/>
    <w:rsid w:val="0034068D"/>
    <w:rsid w:val="00340C5B"/>
    <w:rsid w:val="00355532"/>
    <w:rsid w:val="003A1AD9"/>
    <w:rsid w:val="003A2AAA"/>
    <w:rsid w:val="003B32BB"/>
    <w:rsid w:val="003C3DC0"/>
    <w:rsid w:val="003D41C1"/>
    <w:rsid w:val="00401BF4"/>
    <w:rsid w:val="00407622"/>
    <w:rsid w:val="004168D4"/>
    <w:rsid w:val="00443B93"/>
    <w:rsid w:val="004755CA"/>
    <w:rsid w:val="004839CA"/>
    <w:rsid w:val="004850FC"/>
    <w:rsid w:val="004C052A"/>
    <w:rsid w:val="004C0678"/>
    <w:rsid w:val="00500EBD"/>
    <w:rsid w:val="005035F6"/>
    <w:rsid w:val="005104E6"/>
    <w:rsid w:val="00526D7B"/>
    <w:rsid w:val="005608C8"/>
    <w:rsid w:val="005753E5"/>
    <w:rsid w:val="00597326"/>
    <w:rsid w:val="005C5423"/>
    <w:rsid w:val="005C6FD0"/>
    <w:rsid w:val="005D32AD"/>
    <w:rsid w:val="005E6EBC"/>
    <w:rsid w:val="00632279"/>
    <w:rsid w:val="0063753C"/>
    <w:rsid w:val="00646880"/>
    <w:rsid w:val="00666F0E"/>
    <w:rsid w:val="00670522"/>
    <w:rsid w:val="0069644C"/>
    <w:rsid w:val="006A4572"/>
    <w:rsid w:val="006C6C8E"/>
    <w:rsid w:val="006D464D"/>
    <w:rsid w:val="006F13C9"/>
    <w:rsid w:val="006F69BC"/>
    <w:rsid w:val="0070228C"/>
    <w:rsid w:val="007101BF"/>
    <w:rsid w:val="0071067C"/>
    <w:rsid w:val="00714D88"/>
    <w:rsid w:val="00721D46"/>
    <w:rsid w:val="00732A83"/>
    <w:rsid w:val="00767675"/>
    <w:rsid w:val="00793390"/>
    <w:rsid w:val="007B029E"/>
    <w:rsid w:val="007B3C94"/>
    <w:rsid w:val="007C7330"/>
    <w:rsid w:val="00804134"/>
    <w:rsid w:val="00821457"/>
    <w:rsid w:val="00822CF7"/>
    <w:rsid w:val="00824461"/>
    <w:rsid w:val="008273E4"/>
    <w:rsid w:val="00891F2D"/>
    <w:rsid w:val="008A2A3D"/>
    <w:rsid w:val="008B3A49"/>
    <w:rsid w:val="008C097E"/>
    <w:rsid w:val="008F2B24"/>
    <w:rsid w:val="009052EB"/>
    <w:rsid w:val="00916D0E"/>
    <w:rsid w:val="00924EF2"/>
    <w:rsid w:val="00926EC9"/>
    <w:rsid w:val="00933FE7"/>
    <w:rsid w:val="00957B3B"/>
    <w:rsid w:val="009659B2"/>
    <w:rsid w:val="00983A7D"/>
    <w:rsid w:val="009B66D5"/>
    <w:rsid w:val="009C6195"/>
    <w:rsid w:val="009D48BB"/>
    <w:rsid w:val="009D7C6E"/>
    <w:rsid w:val="009D7F27"/>
    <w:rsid w:val="009E31B5"/>
    <w:rsid w:val="00A0466B"/>
    <w:rsid w:val="00A17F68"/>
    <w:rsid w:val="00A32D9A"/>
    <w:rsid w:val="00A63F1B"/>
    <w:rsid w:val="00A66AD1"/>
    <w:rsid w:val="00A82AD9"/>
    <w:rsid w:val="00AC5C03"/>
    <w:rsid w:val="00AD081C"/>
    <w:rsid w:val="00AE0DE9"/>
    <w:rsid w:val="00AE4714"/>
    <w:rsid w:val="00B109C0"/>
    <w:rsid w:val="00B443DA"/>
    <w:rsid w:val="00B65D32"/>
    <w:rsid w:val="00B85479"/>
    <w:rsid w:val="00BA2DD4"/>
    <w:rsid w:val="00BC75C0"/>
    <w:rsid w:val="00C14F5A"/>
    <w:rsid w:val="00C4276E"/>
    <w:rsid w:val="00C67BBE"/>
    <w:rsid w:val="00CA1E07"/>
    <w:rsid w:val="00CB08CB"/>
    <w:rsid w:val="00CB5C54"/>
    <w:rsid w:val="00CF402E"/>
    <w:rsid w:val="00D17E53"/>
    <w:rsid w:val="00D35698"/>
    <w:rsid w:val="00D61449"/>
    <w:rsid w:val="00D65384"/>
    <w:rsid w:val="00D76018"/>
    <w:rsid w:val="00DA1CB5"/>
    <w:rsid w:val="00DA6CAF"/>
    <w:rsid w:val="00DB0CD2"/>
    <w:rsid w:val="00DB0F26"/>
    <w:rsid w:val="00DC3895"/>
    <w:rsid w:val="00DC639E"/>
    <w:rsid w:val="00DD081F"/>
    <w:rsid w:val="00DD1740"/>
    <w:rsid w:val="00DF7B34"/>
    <w:rsid w:val="00E06A21"/>
    <w:rsid w:val="00E21E15"/>
    <w:rsid w:val="00E22DB9"/>
    <w:rsid w:val="00E33718"/>
    <w:rsid w:val="00E36908"/>
    <w:rsid w:val="00E46E9A"/>
    <w:rsid w:val="00E61348"/>
    <w:rsid w:val="00E62FB2"/>
    <w:rsid w:val="00E91C3E"/>
    <w:rsid w:val="00EA715D"/>
    <w:rsid w:val="00EA73FC"/>
    <w:rsid w:val="00EB2304"/>
    <w:rsid w:val="00ED7D7E"/>
    <w:rsid w:val="00EE6E68"/>
    <w:rsid w:val="00EF15F3"/>
    <w:rsid w:val="00F213D5"/>
    <w:rsid w:val="00F32058"/>
    <w:rsid w:val="00F45DE9"/>
    <w:rsid w:val="00F50EE2"/>
    <w:rsid w:val="00F7285B"/>
    <w:rsid w:val="00F75DE8"/>
    <w:rsid w:val="00F853D1"/>
    <w:rsid w:val="00F934E7"/>
    <w:rsid w:val="00FB097E"/>
    <w:rsid w:val="00FB6F95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AD8004"/>
  <w15:chartTrackingRefBased/>
  <w15:docId w15:val="{F2D40B6A-58A5-4F92-8BA1-F412BB7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457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uiPriority w:val="2"/>
    <w:rsid w:val="006A4572"/>
    <w:pPr>
      <w:widowControl w:val="0"/>
      <w:spacing w:before="90" w:after="0"/>
      <w:ind w:right="85"/>
      <w:jc w:val="left"/>
    </w:pPr>
  </w:style>
  <w:style w:type="paragraph" w:customStyle="1" w:styleId="ZDGName">
    <w:name w:val="Z_DGName"/>
    <w:basedOn w:val="Normal"/>
    <w:uiPriority w:val="2"/>
    <w:rsid w:val="006A4572"/>
    <w:pPr>
      <w:widowControl w:val="0"/>
      <w:spacing w:after="0"/>
      <w:ind w:right="85"/>
      <w:jc w:val="left"/>
    </w:pPr>
    <w:rPr>
      <w:sz w:val="16"/>
    </w:rPr>
  </w:style>
  <w:style w:type="paragraph" w:customStyle="1" w:styleId="ZFlag">
    <w:name w:val="Z_Flag"/>
    <w:basedOn w:val="Normal"/>
    <w:next w:val="Normal"/>
    <w:uiPriority w:val="2"/>
    <w:rsid w:val="006A4572"/>
    <w:pPr>
      <w:widowControl w:val="0"/>
      <w:spacing w:after="0"/>
      <w:ind w:right="85"/>
    </w:pPr>
  </w:style>
  <w:style w:type="table" w:customStyle="1" w:styleId="TableLetterhead">
    <w:name w:val="Table Letterhead"/>
    <w:basedOn w:val="TableNormal"/>
    <w:semiHidden/>
    <w:rsid w:val="006A4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320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1E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customStyle="1" w:styleId="Style1">
    <w:name w:val="Style1"/>
    <w:basedOn w:val="Heading1"/>
    <w:link w:val="Style1Char"/>
    <w:uiPriority w:val="1"/>
    <w:qFormat/>
    <w:rsid w:val="00CA1E07"/>
  </w:style>
  <w:style w:type="paragraph" w:styleId="Title">
    <w:name w:val="Title"/>
    <w:basedOn w:val="Normal"/>
    <w:next w:val="Normal"/>
    <w:link w:val="TitleChar"/>
    <w:uiPriority w:val="10"/>
    <w:qFormat/>
    <w:rsid w:val="00CA1E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Char">
    <w:name w:val="Style1 Char"/>
    <w:basedOn w:val="Heading1Char"/>
    <w:link w:val="Style1"/>
    <w:uiPriority w:val="1"/>
    <w:rsid w:val="00CA1E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CA1E0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41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413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41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4134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semiHidden/>
    <w:unhideWhenUsed/>
    <w:rsid w:val="009B66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66D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66D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D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D5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0F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1A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1A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171AA"/>
    <w:rPr>
      <w:vertAlign w:val="superscript"/>
    </w:rPr>
  </w:style>
  <w:style w:type="paragraph" w:customStyle="1" w:styleId="NoteHead">
    <w:name w:val="NoteHead"/>
    <w:basedOn w:val="Normal"/>
    <w:next w:val="Normal"/>
    <w:rsid w:val="003A1AD9"/>
    <w:pPr>
      <w:spacing w:before="720" w:after="720"/>
      <w:jc w:val="center"/>
    </w:pPr>
    <w:rPr>
      <w:b/>
      <w:small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survey/runner/Application-Form-Team-EUROPE-DIRECT-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pean-union.europa.eu/contact-eu/meet-us_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opean-union.europa.eu/contact-eu/meet-us_hu?networks=EUROPE_DIREC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94F2-A489-4CE6-B98C-FBEA8822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848</Words>
  <Characters>6070</Characters>
  <Application>Microsoft Office Word</Application>
  <DocSecurity>0</DocSecurity>
  <Lines>110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GIRBEA Alina Roxana (COMM)</dc:creator>
  <cp:keywords/>
  <dc:description/>
  <cp:lastModifiedBy>GUNTNER Peter (COMM-BUDAPEST)</cp:lastModifiedBy>
  <cp:revision>17</cp:revision>
  <cp:lastPrinted>2023-06-15T13:44:00Z</cp:lastPrinted>
  <dcterms:created xsi:type="dcterms:W3CDTF">2023-06-02T06:39:00Z</dcterms:created>
  <dcterms:modified xsi:type="dcterms:W3CDTF">2023-06-20T08:47:00Z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2023-04-26T17:49:26Z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ecc0a60a-05b1-4d6a-91c9-7da584491bc3</vt:lpwstr>
  </property>
  <property fmtid="{D5CDD505-2E9C-101B-9397-08002B2CF9AE}" pid="8" name="MSIP_Label_6bd9ddd1-4d20-43f6-abfa-fc3c07406f94_ContentBits">
    <vt:lpwstr>0</vt:lpwstr>
  </property>
</Properties>
</file>